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8D2" w:rsidRPr="00F918D2" w:rsidRDefault="00F918D2" w:rsidP="00F918D2">
      <w:pPr>
        <w:spacing w:before="1332" w:line="300" w:lineRule="exact"/>
        <w:jc w:val="center"/>
        <w:rPr>
          <w:rFonts w:ascii="Courier New" w:hAnsi="Courier New"/>
          <w:spacing w:val="20"/>
          <w:lang w:val="en-US"/>
        </w:rPr>
      </w:pPr>
      <w:r>
        <w:rPr>
          <w:noProof/>
        </w:rPr>
        <w:drawing>
          <wp:inline distT="0" distB="0" distL="0" distR="0">
            <wp:extent cx="742950" cy="847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8D2" w:rsidRPr="00F918D2" w:rsidRDefault="00F918D2" w:rsidP="00F918D2">
      <w:pPr>
        <w:jc w:val="center"/>
        <w:rPr>
          <w:b/>
          <w:sz w:val="20"/>
          <w:szCs w:val="20"/>
        </w:rPr>
      </w:pPr>
      <w:r w:rsidRPr="00F918D2">
        <w:rPr>
          <w:b/>
          <w:sz w:val="20"/>
          <w:szCs w:val="20"/>
        </w:rPr>
        <w:t>МУНИЦИПАЛЬНОЕ ОБРАЗОВАНИЕ ГОРОД ЭНГЕЛЬС</w:t>
      </w:r>
    </w:p>
    <w:p w:rsidR="00F918D2" w:rsidRPr="00F918D2" w:rsidRDefault="00F918D2" w:rsidP="00F918D2">
      <w:pPr>
        <w:jc w:val="center"/>
        <w:rPr>
          <w:rFonts w:ascii="Times New Roman CYR" w:hAnsi="Times New Roman CYR"/>
          <w:b/>
        </w:rPr>
      </w:pPr>
      <w:r w:rsidRPr="00F918D2">
        <w:rPr>
          <w:rFonts w:ascii="Times New Roman CYR" w:hAnsi="Times New Roman CYR"/>
          <w:b/>
        </w:rPr>
        <w:t>ЭНГЕЛЬССКОГО МУНИЦИПАЛЬНОГО РАЙОНА</w:t>
      </w:r>
    </w:p>
    <w:p w:rsidR="00F918D2" w:rsidRPr="00F918D2" w:rsidRDefault="00F918D2" w:rsidP="00F918D2">
      <w:pPr>
        <w:jc w:val="center"/>
        <w:rPr>
          <w:rFonts w:ascii="Times New Roman CYR" w:hAnsi="Times New Roman CYR"/>
          <w:b/>
        </w:rPr>
      </w:pPr>
      <w:r w:rsidRPr="00F918D2">
        <w:rPr>
          <w:rFonts w:ascii="Times New Roman CYR" w:hAnsi="Times New Roman CYR"/>
          <w:b/>
        </w:rPr>
        <w:t>САРАТОВСКОЙ ОБЛАСТИ</w:t>
      </w:r>
    </w:p>
    <w:p w:rsidR="00F918D2" w:rsidRPr="00F918D2" w:rsidRDefault="00F918D2" w:rsidP="00F918D2">
      <w:pPr>
        <w:rPr>
          <w:b/>
          <w:sz w:val="20"/>
          <w:szCs w:val="20"/>
        </w:rPr>
      </w:pPr>
    </w:p>
    <w:p w:rsidR="00F918D2" w:rsidRPr="00F918D2" w:rsidRDefault="00F918D2" w:rsidP="00F918D2">
      <w:pPr>
        <w:jc w:val="center"/>
        <w:rPr>
          <w:b/>
          <w:sz w:val="26"/>
          <w:szCs w:val="20"/>
        </w:rPr>
      </w:pPr>
      <w:r w:rsidRPr="00F918D2">
        <w:rPr>
          <w:b/>
          <w:sz w:val="26"/>
          <w:szCs w:val="20"/>
        </w:rPr>
        <w:t>ЭНГЕЛЬССКИЙ ГОРОДСКОЙ СОВЕТ ДЕПУТАТОВ</w:t>
      </w:r>
    </w:p>
    <w:p w:rsidR="00F918D2" w:rsidRPr="00F918D2" w:rsidRDefault="00F918D2" w:rsidP="00F918D2">
      <w:pPr>
        <w:ind w:firstLine="709"/>
        <w:rPr>
          <w:b/>
          <w:bCs/>
          <w:sz w:val="28"/>
        </w:rPr>
      </w:pPr>
      <w:r w:rsidRPr="00F918D2">
        <w:rPr>
          <w:b/>
          <w:bCs/>
        </w:rPr>
        <w:tab/>
      </w:r>
      <w:r w:rsidRPr="00F918D2">
        <w:rPr>
          <w:b/>
          <w:bCs/>
        </w:rPr>
        <w:tab/>
      </w:r>
    </w:p>
    <w:p w:rsidR="00F918D2" w:rsidRPr="00F918D2" w:rsidRDefault="00F918D2" w:rsidP="00F918D2">
      <w:pPr>
        <w:jc w:val="center"/>
        <w:rPr>
          <w:b/>
          <w:bCs/>
          <w:iCs/>
          <w:sz w:val="28"/>
          <w:szCs w:val="28"/>
        </w:rPr>
      </w:pPr>
      <w:r w:rsidRPr="00F918D2">
        <w:rPr>
          <w:b/>
          <w:bCs/>
          <w:iCs/>
          <w:sz w:val="28"/>
          <w:szCs w:val="28"/>
        </w:rPr>
        <w:t>РЕШЕНИЕ</w:t>
      </w:r>
    </w:p>
    <w:p w:rsidR="00206856" w:rsidRDefault="00206856" w:rsidP="00206856">
      <w:pPr>
        <w:spacing w:line="288" w:lineRule="auto"/>
        <w:jc w:val="center"/>
        <w:rPr>
          <w:b/>
          <w:noProof/>
        </w:rPr>
      </w:pPr>
    </w:p>
    <w:p w:rsidR="00176256" w:rsidRDefault="00176256" w:rsidP="00206856">
      <w:pPr>
        <w:spacing w:line="288" w:lineRule="auto"/>
        <w:jc w:val="center"/>
        <w:rPr>
          <w:b/>
          <w:noProof/>
        </w:rPr>
      </w:pPr>
    </w:p>
    <w:p w:rsidR="00176256" w:rsidRPr="00206856" w:rsidRDefault="00176256" w:rsidP="00F918D2">
      <w:pPr>
        <w:spacing w:line="288" w:lineRule="auto"/>
        <w:rPr>
          <w:b/>
          <w:bCs/>
          <w:noProof/>
        </w:rPr>
      </w:pPr>
      <w:bookmarkStart w:id="0" w:name="_GoBack"/>
      <w:bookmarkEnd w:id="0"/>
    </w:p>
    <w:p w:rsidR="00206856" w:rsidRPr="00206856" w:rsidRDefault="00206856" w:rsidP="00206856">
      <w:pPr>
        <w:spacing w:line="288" w:lineRule="auto"/>
        <w:jc w:val="center"/>
        <w:rPr>
          <w:b/>
          <w:bCs/>
          <w:noProof/>
        </w:rPr>
      </w:pPr>
    </w:p>
    <w:p w:rsidR="00206856" w:rsidRPr="00206856" w:rsidRDefault="00206856" w:rsidP="00F903A5">
      <w:pPr>
        <w:spacing w:line="288" w:lineRule="auto"/>
        <w:rPr>
          <w:b/>
          <w:bCs/>
          <w:noProof/>
        </w:rPr>
      </w:pPr>
      <w:r w:rsidRPr="00206856">
        <w:rPr>
          <w:b/>
          <w:bCs/>
          <w:noProof/>
        </w:rPr>
        <w:t xml:space="preserve">от </w:t>
      </w:r>
      <w:r w:rsidR="00F903A5">
        <w:rPr>
          <w:b/>
          <w:bCs/>
          <w:noProof/>
        </w:rPr>
        <w:t xml:space="preserve">27 февраля </w:t>
      </w:r>
      <w:r w:rsidRPr="00206856">
        <w:rPr>
          <w:b/>
          <w:bCs/>
          <w:noProof/>
        </w:rPr>
        <w:t xml:space="preserve">2015 года                                                                     </w:t>
      </w:r>
      <w:r w:rsidR="00F903A5">
        <w:rPr>
          <w:b/>
          <w:bCs/>
          <w:noProof/>
        </w:rPr>
        <w:t xml:space="preserve">          </w:t>
      </w:r>
      <w:r w:rsidRPr="00206856">
        <w:rPr>
          <w:b/>
          <w:bCs/>
          <w:noProof/>
        </w:rPr>
        <w:t xml:space="preserve">                  №</w:t>
      </w:r>
      <w:r w:rsidR="00995FB3">
        <w:rPr>
          <w:b/>
          <w:bCs/>
          <w:noProof/>
        </w:rPr>
        <w:t>194</w:t>
      </w:r>
      <w:r w:rsidRPr="00206856">
        <w:rPr>
          <w:b/>
          <w:bCs/>
          <w:noProof/>
        </w:rPr>
        <w:t>/01</w:t>
      </w:r>
    </w:p>
    <w:p w:rsidR="00206856" w:rsidRPr="00206856" w:rsidRDefault="00F918D2" w:rsidP="00206856">
      <w:pPr>
        <w:spacing w:line="288" w:lineRule="auto"/>
        <w:jc w:val="center"/>
        <w:rPr>
          <w:noProof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484.4pt;margin-top:6.9pt;width:3.55pt;height:31.5pt;z-index:251659264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" stroked="f">
            <v:textbox>
              <w:txbxContent>
                <w:p w:rsidR="003854DF" w:rsidRPr="00F903A5" w:rsidRDefault="003854DF" w:rsidP="00F903A5"/>
              </w:txbxContent>
            </v:textbox>
          </v:shape>
        </w:pict>
      </w:r>
    </w:p>
    <w:p w:rsidR="00C61900" w:rsidRPr="00F903A5" w:rsidRDefault="00206856" w:rsidP="00F903A5">
      <w:pPr>
        <w:spacing w:line="288" w:lineRule="auto"/>
        <w:jc w:val="right"/>
        <w:rPr>
          <w:b/>
        </w:rPr>
      </w:pPr>
      <w:r>
        <w:rPr>
          <w:noProof/>
        </w:rPr>
        <w:t xml:space="preserve">                                                                                              </w:t>
      </w:r>
      <w:r w:rsidR="00F903A5" w:rsidRPr="00F903A5">
        <w:rPr>
          <w:b/>
          <w:noProof/>
        </w:rPr>
        <w:t xml:space="preserve">Тридцатое </w:t>
      </w:r>
      <w:r w:rsidR="00F903A5">
        <w:rPr>
          <w:b/>
          <w:noProof/>
        </w:rPr>
        <w:t>заседание</w:t>
      </w:r>
      <w:r w:rsidRPr="00F903A5">
        <w:rPr>
          <w:b/>
          <w:noProof/>
        </w:rPr>
        <w:t xml:space="preserve">                </w:t>
      </w:r>
      <w:r w:rsidR="00C61900" w:rsidRPr="00F903A5">
        <w:rPr>
          <w:b/>
          <w:noProof/>
        </w:rPr>
        <w:t xml:space="preserve"> </w:t>
      </w:r>
    </w:p>
    <w:p w:rsidR="00206856" w:rsidRDefault="00206856" w:rsidP="00C61900">
      <w:pPr>
        <w:tabs>
          <w:tab w:val="left" w:pos="5812"/>
        </w:tabs>
        <w:ind w:right="3543"/>
        <w:jc w:val="both"/>
        <w:rPr>
          <w:b/>
          <w:bCs/>
        </w:rPr>
      </w:pPr>
    </w:p>
    <w:p w:rsidR="00F903A5" w:rsidRDefault="00F903A5" w:rsidP="00C61900">
      <w:pPr>
        <w:tabs>
          <w:tab w:val="left" w:pos="5812"/>
        </w:tabs>
        <w:ind w:right="3543"/>
        <w:jc w:val="both"/>
        <w:rPr>
          <w:b/>
          <w:bCs/>
        </w:rPr>
      </w:pPr>
    </w:p>
    <w:p w:rsidR="00C61900" w:rsidRPr="00D859FE" w:rsidRDefault="00C61900" w:rsidP="00C61900">
      <w:pPr>
        <w:tabs>
          <w:tab w:val="left" w:pos="5812"/>
        </w:tabs>
        <w:ind w:right="3543"/>
        <w:jc w:val="both"/>
        <w:rPr>
          <w:b/>
          <w:bCs/>
        </w:rPr>
      </w:pPr>
      <w:proofErr w:type="gramStart"/>
      <w:r w:rsidRPr="00D859FE">
        <w:rPr>
          <w:b/>
          <w:bCs/>
        </w:rPr>
        <w:t xml:space="preserve">О внесении изменений </w:t>
      </w:r>
      <w:r w:rsidR="00E61BDE" w:rsidRPr="00D859FE">
        <w:rPr>
          <w:b/>
          <w:bCs/>
        </w:rPr>
        <w:t>в Порядок привлечения граждан к выполнению на добровольной основе социально значимых работ для муниципального образования</w:t>
      </w:r>
      <w:proofErr w:type="gramEnd"/>
      <w:r w:rsidR="00E61BDE" w:rsidRPr="00D859FE">
        <w:rPr>
          <w:b/>
          <w:bCs/>
        </w:rPr>
        <w:t xml:space="preserve"> город Энгельс Энгельсского муниципального района Саратовской области, утвержденный </w:t>
      </w:r>
      <w:r w:rsidRPr="00D859FE">
        <w:rPr>
          <w:b/>
          <w:bCs/>
        </w:rPr>
        <w:t>решение</w:t>
      </w:r>
      <w:r w:rsidR="00E61BDE" w:rsidRPr="00D859FE">
        <w:rPr>
          <w:b/>
          <w:bCs/>
        </w:rPr>
        <w:t>м</w:t>
      </w:r>
      <w:r w:rsidRPr="00D859FE">
        <w:rPr>
          <w:b/>
          <w:bCs/>
        </w:rPr>
        <w:t xml:space="preserve"> Энгельсского городского Совета от 24 мая 2007 года №116/01 </w:t>
      </w:r>
    </w:p>
    <w:p w:rsidR="00C61900" w:rsidRPr="00D859FE" w:rsidRDefault="00C61900" w:rsidP="00C61900">
      <w:pPr>
        <w:widowControl w:val="0"/>
        <w:autoSpaceDE w:val="0"/>
        <w:autoSpaceDN w:val="0"/>
        <w:adjustRightInd w:val="0"/>
        <w:ind w:firstLine="720"/>
        <w:jc w:val="both"/>
      </w:pPr>
    </w:p>
    <w:p w:rsidR="00C61900" w:rsidRPr="00D859FE" w:rsidRDefault="00C61900" w:rsidP="00C61900">
      <w:pPr>
        <w:widowControl w:val="0"/>
        <w:autoSpaceDE w:val="0"/>
        <w:autoSpaceDN w:val="0"/>
        <w:adjustRightInd w:val="0"/>
        <w:ind w:firstLine="720"/>
        <w:jc w:val="both"/>
      </w:pPr>
    </w:p>
    <w:p w:rsidR="00C61900" w:rsidRPr="00D859FE" w:rsidRDefault="00C61900" w:rsidP="00A03949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</w:pPr>
      <w:r w:rsidRPr="00D859FE">
        <w:t xml:space="preserve">В соответствии </w:t>
      </w:r>
      <w:r w:rsidR="00A03949" w:rsidRPr="00D859FE">
        <w:t xml:space="preserve">с Федеральным законом от 6 октября 2003 года №131-ФЗ «Об общих принципах организации местного самоуправления в Российской Федерации», </w:t>
      </w:r>
      <w:r w:rsidRPr="00D859FE">
        <w:t xml:space="preserve"> Устав</w:t>
      </w:r>
      <w:r w:rsidR="00A03949" w:rsidRPr="00D859FE">
        <w:t>ом</w:t>
      </w:r>
      <w:r w:rsidRPr="00D859FE">
        <w:t xml:space="preserve"> муниципального образования город Энгельс Энгельсского муниципального района Саратовской области  </w:t>
      </w:r>
    </w:p>
    <w:p w:rsidR="00C61900" w:rsidRPr="00D859FE" w:rsidRDefault="00C61900" w:rsidP="00C61900">
      <w:pPr>
        <w:spacing w:line="288" w:lineRule="auto"/>
        <w:ind w:firstLine="708"/>
        <w:jc w:val="both"/>
      </w:pPr>
      <w:r w:rsidRPr="00D859FE">
        <w:t>Энгельсский городской Совет депутатов</w:t>
      </w:r>
    </w:p>
    <w:p w:rsidR="00C61900" w:rsidRPr="00D859FE" w:rsidRDefault="00C61900" w:rsidP="00C61900">
      <w:pPr>
        <w:spacing w:line="288" w:lineRule="auto"/>
        <w:rPr>
          <w:b/>
          <w:bCs/>
        </w:rPr>
      </w:pPr>
    </w:p>
    <w:p w:rsidR="00C61900" w:rsidRPr="00D859FE" w:rsidRDefault="00C61900" w:rsidP="00C61900">
      <w:pPr>
        <w:spacing w:line="288" w:lineRule="auto"/>
        <w:jc w:val="center"/>
        <w:rPr>
          <w:b/>
          <w:bCs/>
        </w:rPr>
      </w:pPr>
      <w:r w:rsidRPr="00D859FE">
        <w:rPr>
          <w:b/>
          <w:bCs/>
        </w:rPr>
        <w:t>РЕШИЛ:</w:t>
      </w:r>
    </w:p>
    <w:p w:rsidR="00C61900" w:rsidRPr="00D859FE" w:rsidRDefault="00C61900" w:rsidP="00C61900">
      <w:pPr>
        <w:spacing w:line="288" w:lineRule="auto"/>
        <w:jc w:val="center"/>
        <w:rPr>
          <w:b/>
          <w:bCs/>
        </w:rPr>
      </w:pPr>
    </w:p>
    <w:p w:rsidR="00C61900" w:rsidRPr="00D859FE" w:rsidRDefault="00C61900" w:rsidP="00C61900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</w:pPr>
      <w:bookmarkStart w:id="1" w:name="sub_1"/>
      <w:r w:rsidRPr="00D859FE">
        <w:t xml:space="preserve">1. Внести </w:t>
      </w:r>
      <w:r w:rsidR="00E61BDE" w:rsidRPr="00D859FE">
        <w:t xml:space="preserve">в Порядок привлечения граждан к выполнению на добровольной основе социально значимых работ для муниципального образования город Энгельс Энгельсского муниципального района Саратовской области, утвержденный решением Энгельсского городского Совета </w:t>
      </w:r>
      <w:r w:rsidR="00411399">
        <w:t xml:space="preserve"> </w:t>
      </w:r>
      <w:r w:rsidR="00E61BDE" w:rsidRPr="00D859FE">
        <w:t>от 24 мая 2007 года №116/01</w:t>
      </w:r>
      <w:r w:rsidR="00FE1FC2" w:rsidRPr="00D859FE">
        <w:t>,</w:t>
      </w:r>
      <w:r w:rsidR="00E61BDE" w:rsidRPr="00D859FE">
        <w:t xml:space="preserve"> </w:t>
      </w:r>
      <w:r w:rsidRPr="00D859FE">
        <w:t>следующие изменения:</w:t>
      </w:r>
    </w:p>
    <w:p w:rsidR="00C61900" w:rsidRPr="00D859FE" w:rsidRDefault="00C61900" w:rsidP="00C61900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</w:pPr>
      <w:r w:rsidRPr="00D859FE">
        <w:t>1.1.</w:t>
      </w:r>
      <w:r w:rsidR="00E61BDE" w:rsidRPr="00D859FE">
        <w:t xml:space="preserve"> </w:t>
      </w:r>
      <w:r w:rsidR="00FE1FC2" w:rsidRPr="00D859FE">
        <w:t>П</w:t>
      </w:r>
      <w:r w:rsidR="00E61BDE" w:rsidRPr="00D859FE">
        <w:t xml:space="preserve">ункт 1.3. </w:t>
      </w:r>
      <w:r w:rsidR="00FE1FC2" w:rsidRPr="00D859FE">
        <w:t xml:space="preserve">дополнить подпунктами «е», «ж», «з»  </w:t>
      </w:r>
      <w:r w:rsidR="00E61BDE" w:rsidRPr="00D859FE">
        <w:t>следующего содержания:</w:t>
      </w:r>
    </w:p>
    <w:p w:rsidR="00E61BDE" w:rsidRPr="00D859FE" w:rsidRDefault="00E61BDE" w:rsidP="00C61900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bCs/>
        </w:rPr>
      </w:pPr>
      <w:r w:rsidRPr="00D859FE">
        <w:t>«е)</w:t>
      </w:r>
      <w:r w:rsidRPr="00D859FE">
        <w:rPr>
          <w:rFonts w:ascii="Arial" w:hAnsi="Arial" w:cs="Arial"/>
          <w:color w:val="000000"/>
        </w:rPr>
        <w:t xml:space="preserve"> </w:t>
      </w:r>
      <w:r w:rsidRPr="00D859FE">
        <w:t xml:space="preserve"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D859FE" w:rsidRPr="00D859FE">
        <w:t>муниципального образования город Энгельс</w:t>
      </w:r>
      <w:r w:rsidRPr="00D859FE">
        <w:t xml:space="preserve">, социальную и культурную адаптацию мигрантов, </w:t>
      </w:r>
      <w:r w:rsidRPr="00D859FE">
        <w:lastRenderedPageBreak/>
        <w:t>профилактику межнациональных (межэтнических) конфликтов;</w:t>
      </w:r>
    </w:p>
    <w:p w:rsidR="00E61BDE" w:rsidRPr="00D859FE" w:rsidRDefault="00C61900" w:rsidP="00E61BDE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</w:pPr>
      <w:r w:rsidRPr="00D859FE">
        <w:t xml:space="preserve"> </w:t>
      </w:r>
      <w:r w:rsidR="00E61BDE" w:rsidRPr="00D859FE">
        <w:t>ж)</w:t>
      </w:r>
      <w:r w:rsidR="00E61BDE" w:rsidRPr="00D859FE">
        <w:rPr>
          <w:rFonts w:ascii="Arial" w:hAnsi="Arial" w:cs="Arial"/>
          <w:color w:val="000000"/>
        </w:rPr>
        <w:t xml:space="preserve"> </w:t>
      </w:r>
      <w:r w:rsidR="00E61BDE" w:rsidRPr="00D859FE">
        <w:t xml:space="preserve"> создание условий для массового отдыха жителей </w:t>
      </w:r>
      <w:r w:rsidR="00D859FE" w:rsidRPr="00D859FE">
        <w:t xml:space="preserve">муниципального образования город Энгельс </w:t>
      </w:r>
      <w:r w:rsidR="00E61BDE" w:rsidRPr="00D859FE">
        <w:t>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C61900" w:rsidRPr="00D859FE" w:rsidRDefault="00E61BDE" w:rsidP="00C61900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</w:pPr>
      <w:r w:rsidRPr="00D859FE">
        <w:t xml:space="preserve">з) утверждение правил благоустройства территории </w:t>
      </w:r>
      <w:r w:rsidR="00D859FE" w:rsidRPr="00D859FE">
        <w:t xml:space="preserve"> муниципального образования город Энгельс</w:t>
      </w:r>
      <w:r w:rsidRPr="00D859FE">
        <w:t xml:space="preserve">, </w:t>
      </w:r>
      <w:proofErr w:type="gramStart"/>
      <w:r w:rsidRPr="00D859FE">
        <w:t>устанавливающих</w:t>
      </w:r>
      <w:proofErr w:type="gramEnd"/>
      <w:r w:rsidRPr="00D859FE">
        <w:t xml:space="preserve">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</w:t>
      </w:r>
      <w:r w:rsidR="00D859FE" w:rsidRPr="00D859FE">
        <w:t xml:space="preserve">муниципального образования город Энгельс </w:t>
      </w:r>
      <w:r w:rsidRPr="00D859FE">
        <w:t xml:space="preserve">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</w:t>
      </w:r>
      <w:r w:rsidR="00D859FE" w:rsidRPr="00D859FE">
        <w:t>муниципального образования город Энгельс</w:t>
      </w:r>
      <w:proofErr w:type="gramStart"/>
      <w:r w:rsidR="005F5457" w:rsidRPr="00D859FE">
        <w:t>.</w:t>
      </w:r>
      <w:r w:rsidR="006605E9" w:rsidRPr="00D859FE">
        <w:t>»</w:t>
      </w:r>
      <w:r w:rsidR="005F5457" w:rsidRPr="00D859FE">
        <w:t>.</w:t>
      </w:r>
      <w:proofErr w:type="gramEnd"/>
    </w:p>
    <w:p w:rsidR="006605E9" w:rsidRPr="00D859FE" w:rsidRDefault="006605E9" w:rsidP="00C61900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</w:pPr>
      <w:r w:rsidRPr="00D859FE">
        <w:t>1.2.</w:t>
      </w:r>
      <w:r w:rsidR="00955DCF" w:rsidRPr="00D859FE">
        <w:t xml:space="preserve"> Изложить Раздел 2. </w:t>
      </w:r>
      <w:r w:rsidR="005F5457" w:rsidRPr="00D859FE">
        <w:t xml:space="preserve"> «Организация и проведение социально значимых работ» </w:t>
      </w:r>
      <w:r w:rsidR="00955DCF" w:rsidRPr="00D859FE">
        <w:t>в следующей редакции:</w:t>
      </w:r>
    </w:p>
    <w:p w:rsidR="00955DCF" w:rsidRPr="00D859FE" w:rsidRDefault="00955DCF" w:rsidP="00955DCF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  <w:rPr>
          <w:b/>
        </w:rPr>
      </w:pPr>
      <w:r w:rsidRPr="00D859FE">
        <w:rPr>
          <w:b/>
        </w:rPr>
        <w:t xml:space="preserve">«2. ОРГАНИЗАЦИЯ И ПРОВЕДЕНИЕ СОЦИАЛЬНО ЗНАЧИМЫХ РАБОТ </w:t>
      </w:r>
    </w:p>
    <w:p w:rsidR="00955DCF" w:rsidRPr="00D859FE" w:rsidRDefault="00955DCF" w:rsidP="00F50CF0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</w:pPr>
      <w:r w:rsidRPr="00D859FE">
        <w:t>2.1.</w:t>
      </w:r>
      <w:r w:rsidRPr="00D859FE">
        <w:tab/>
      </w:r>
      <w:proofErr w:type="gramStart"/>
      <w:r w:rsidRPr="00D859FE">
        <w:t xml:space="preserve">С инициативой проведения социально значимых работ могут выступать депутаты Энгельсского городского Совета, </w:t>
      </w:r>
      <w:r w:rsidR="00F50CF0" w:rsidRPr="00D859FE">
        <w:t xml:space="preserve">глава </w:t>
      </w:r>
      <w:r w:rsidRPr="00D859FE">
        <w:t>исполнительно-распорядительного органа местного самоуправления, исполняющ</w:t>
      </w:r>
      <w:r w:rsidR="004C1F87" w:rsidRPr="00D859FE">
        <w:t>его</w:t>
      </w:r>
      <w:r w:rsidRPr="00D859FE">
        <w:t xml:space="preserve"> функции и полномочия местной администрации муниципального образования город Энгельс (далее </w:t>
      </w:r>
      <w:r w:rsidR="004C1F87" w:rsidRPr="00D859FE">
        <w:t xml:space="preserve">по тексту </w:t>
      </w:r>
      <w:r w:rsidRPr="00D859FE">
        <w:t>-  исполнительно-распорядительный орган местного самоуправления),</w:t>
      </w:r>
      <w:r w:rsidR="00F50CF0" w:rsidRPr="00D859FE">
        <w:t xml:space="preserve"> </w:t>
      </w:r>
      <w:r w:rsidR="00F50CF0" w:rsidRPr="00552E61">
        <w:t xml:space="preserve">руководители </w:t>
      </w:r>
      <w:r w:rsidRPr="00552E61">
        <w:t xml:space="preserve"> </w:t>
      </w:r>
      <w:r w:rsidR="00F50CF0" w:rsidRPr="00552E61">
        <w:t>исполнительно-распорядительн</w:t>
      </w:r>
      <w:r w:rsidR="00552E61" w:rsidRPr="00552E61">
        <w:t>ого</w:t>
      </w:r>
      <w:r w:rsidR="00F50CF0" w:rsidRPr="00552E61">
        <w:t xml:space="preserve"> органа местного самоуправления, руководители </w:t>
      </w:r>
      <w:r w:rsidRPr="00552E61">
        <w:t>территориального общественного самоуправления, действующ</w:t>
      </w:r>
      <w:r w:rsidR="00F50CF0" w:rsidRPr="00552E61">
        <w:t>его</w:t>
      </w:r>
      <w:r w:rsidRPr="00552E61">
        <w:t xml:space="preserve"> в границах муниципального образования город Энгельс, группы жителей муниципального образования город Энгельс численностью не менее 20</w:t>
      </w:r>
      <w:proofErr w:type="gramEnd"/>
      <w:r w:rsidRPr="00552E61">
        <w:t xml:space="preserve"> человек (далее по тексту – инициатор проведения социально значимых работ), исходя из необходимости решения вопросов местного значения, определенных пунктом 1.3. настоящего Порядка</w:t>
      </w:r>
      <w:r w:rsidRPr="00D859FE">
        <w:t xml:space="preserve">. </w:t>
      </w:r>
    </w:p>
    <w:p w:rsidR="00B509E3" w:rsidRPr="00D859FE" w:rsidRDefault="00955DCF" w:rsidP="00955DCF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</w:pPr>
      <w:r w:rsidRPr="00D859FE">
        <w:t>2.2.</w:t>
      </w:r>
      <w:r w:rsidRPr="00D859FE">
        <w:tab/>
        <w:t xml:space="preserve">Решение о привлечении граждан к выполнению социально значимых работ принимается </w:t>
      </w:r>
      <w:r w:rsidR="004C1F87" w:rsidRPr="00D859FE">
        <w:t xml:space="preserve"> </w:t>
      </w:r>
      <w:r w:rsidRPr="00D859FE">
        <w:t xml:space="preserve"> </w:t>
      </w:r>
      <w:r w:rsidR="004C1F87" w:rsidRPr="00D859FE">
        <w:t>исполнительно-распорядительн</w:t>
      </w:r>
      <w:r w:rsidR="00B509E3" w:rsidRPr="00D859FE">
        <w:t>ым</w:t>
      </w:r>
      <w:r w:rsidR="004C1F87" w:rsidRPr="00D859FE">
        <w:t xml:space="preserve"> орган</w:t>
      </w:r>
      <w:r w:rsidR="00B509E3" w:rsidRPr="00D859FE">
        <w:t>ом</w:t>
      </w:r>
      <w:r w:rsidR="004C1F87" w:rsidRPr="00D859FE">
        <w:t xml:space="preserve"> местного самоуправления </w:t>
      </w:r>
      <w:r w:rsidRPr="00D859FE">
        <w:t>по письменному ходатайству инициатора проведения социально значимых работ, а также по собственной инициативе</w:t>
      </w:r>
      <w:r w:rsidR="00B509E3" w:rsidRPr="00D859FE">
        <w:t xml:space="preserve"> и подлежит обязательному опубликованию в средствах массовой информации.</w:t>
      </w:r>
    </w:p>
    <w:p w:rsidR="00955DCF" w:rsidRPr="00D859FE" w:rsidRDefault="00B509E3" w:rsidP="00955DCF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</w:pPr>
      <w:r w:rsidRPr="00D859FE">
        <w:t>2.3. Решение о привлечении граждан к выполнению социально значимых работ должно содержать виды и объемы социально значимых работ, время, место, планируемые сроки проведения работ, наименование должностных лиц, ответственных за подготовку, организацию и проведение указанных работ, вопросы материально-технического обеспечения выполнения социально значимых работ</w:t>
      </w:r>
      <w:r w:rsidR="00176256">
        <w:t>.</w:t>
      </w:r>
      <w:r w:rsidRPr="00D859FE">
        <w:t xml:space="preserve"> </w:t>
      </w:r>
    </w:p>
    <w:p w:rsidR="00B509E3" w:rsidRPr="00D859FE" w:rsidRDefault="00955DCF" w:rsidP="00955DCF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</w:pPr>
      <w:r w:rsidRPr="00D859FE">
        <w:t>2.</w:t>
      </w:r>
      <w:r w:rsidR="004C1F87" w:rsidRPr="00D859FE">
        <w:t>4</w:t>
      </w:r>
      <w:r w:rsidRPr="00D859FE">
        <w:t>.</w:t>
      </w:r>
      <w:r w:rsidRPr="00D859FE">
        <w:tab/>
      </w:r>
      <w:r w:rsidR="00B509E3" w:rsidRPr="00D859FE">
        <w:t>И</w:t>
      </w:r>
      <w:r w:rsidR="004C1F87" w:rsidRPr="00D859FE">
        <w:t>сполнительно-распорядительн</w:t>
      </w:r>
      <w:r w:rsidR="00B509E3" w:rsidRPr="00D859FE">
        <w:t>ый орган</w:t>
      </w:r>
      <w:r w:rsidR="004C1F87" w:rsidRPr="00D859FE">
        <w:t xml:space="preserve"> местного самоуправления</w:t>
      </w:r>
      <w:r w:rsidR="00B509E3" w:rsidRPr="00D859FE">
        <w:t>:</w:t>
      </w:r>
    </w:p>
    <w:p w:rsidR="00955DCF" w:rsidRPr="00D859FE" w:rsidRDefault="00955DCF" w:rsidP="00955DCF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</w:pPr>
      <w:r w:rsidRPr="00D859FE">
        <w:t xml:space="preserve"> а) организу</w:t>
      </w:r>
      <w:r w:rsidR="00B509E3" w:rsidRPr="00D859FE">
        <w:t>е</w:t>
      </w:r>
      <w:r w:rsidRPr="00D859FE">
        <w:t>т прием заявок от граждан на участие в выполнении социально значимых работ;</w:t>
      </w:r>
    </w:p>
    <w:p w:rsidR="00955DCF" w:rsidRPr="00D859FE" w:rsidRDefault="00955DCF" w:rsidP="00955DCF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</w:pPr>
      <w:r w:rsidRPr="00D859FE">
        <w:lastRenderedPageBreak/>
        <w:t>б) организу</w:t>
      </w:r>
      <w:r w:rsidR="00B509E3" w:rsidRPr="00D859FE">
        <w:t>е</w:t>
      </w:r>
      <w:r w:rsidRPr="00D859FE">
        <w:t>т регистрацию граждан – участников социально значимых работ;</w:t>
      </w:r>
    </w:p>
    <w:p w:rsidR="00955DCF" w:rsidRPr="00D859FE" w:rsidRDefault="00955DCF" w:rsidP="00955DCF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</w:pPr>
      <w:r w:rsidRPr="00D859FE">
        <w:t>в) организу</w:t>
      </w:r>
      <w:r w:rsidR="00B509E3" w:rsidRPr="00D859FE">
        <w:t>е</w:t>
      </w:r>
      <w:r w:rsidRPr="00D859FE">
        <w:t>т проведение инструктажа по технике безопасности граждан – участников социально значимых работ;</w:t>
      </w:r>
    </w:p>
    <w:p w:rsidR="00955DCF" w:rsidRPr="00D859FE" w:rsidRDefault="00955DCF" w:rsidP="00955DCF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</w:pPr>
      <w:r w:rsidRPr="00D859FE">
        <w:t>г) обеспечива</w:t>
      </w:r>
      <w:r w:rsidR="00B509E3" w:rsidRPr="00D859FE">
        <w:t>е</w:t>
      </w:r>
      <w:r w:rsidRPr="00D859FE">
        <w:t>т (при необходимости) граждан - участников социально значимых работ необходимым инвентарем, спецодеждой, транспортом;</w:t>
      </w:r>
    </w:p>
    <w:p w:rsidR="00955DCF" w:rsidRPr="00D859FE" w:rsidRDefault="00955DCF" w:rsidP="00955DCF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</w:pPr>
      <w:r w:rsidRPr="00D859FE">
        <w:t>д) организу</w:t>
      </w:r>
      <w:r w:rsidR="00B509E3" w:rsidRPr="00D859FE">
        <w:t>е</w:t>
      </w:r>
      <w:r w:rsidRPr="00D859FE">
        <w:t xml:space="preserve">т </w:t>
      </w:r>
      <w:proofErr w:type="gramStart"/>
      <w:r w:rsidRPr="00D859FE">
        <w:t>контроль за</w:t>
      </w:r>
      <w:proofErr w:type="gramEnd"/>
      <w:r w:rsidRPr="00D859FE">
        <w:t xml:space="preserve"> ходом выполнения социально значимых работ;</w:t>
      </w:r>
    </w:p>
    <w:p w:rsidR="00955DCF" w:rsidRPr="00D859FE" w:rsidRDefault="00955DCF" w:rsidP="00955DCF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</w:pPr>
      <w:r w:rsidRPr="00D859FE">
        <w:t>е) подвод</w:t>
      </w:r>
      <w:r w:rsidR="00B509E3" w:rsidRPr="00D859FE">
        <w:t>и</w:t>
      </w:r>
      <w:r w:rsidRPr="00D859FE">
        <w:t>т итоги выполнения социально значимых работ.</w:t>
      </w:r>
    </w:p>
    <w:p w:rsidR="00955DCF" w:rsidRPr="00D859FE" w:rsidRDefault="00955DCF" w:rsidP="00955DCF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</w:pPr>
      <w:r w:rsidRPr="00D859FE">
        <w:t>2.</w:t>
      </w:r>
      <w:r w:rsidR="004C1F87" w:rsidRPr="00D859FE">
        <w:t>5</w:t>
      </w:r>
      <w:r w:rsidRPr="00D859FE">
        <w:t>.</w:t>
      </w:r>
      <w:r w:rsidRPr="00D859FE">
        <w:tab/>
        <w:t>Информация об итогах проведения социально значимых работ подлежит обязательному опубликованию в средствах массовой информации</w:t>
      </w:r>
      <w:proofErr w:type="gramStart"/>
      <w:r w:rsidRPr="00D859FE">
        <w:t>.».</w:t>
      </w:r>
      <w:proofErr w:type="gramEnd"/>
    </w:p>
    <w:p w:rsidR="004C1F87" w:rsidRPr="00D859FE" w:rsidRDefault="004C1F87" w:rsidP="00C61900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  <w:rPr>
          <w:b/>
        </w:rPr>
      </w:pPr>
      <w:r w:rsidRPr="00D859FE">
        <w:t>1.3. Раздел 3.</w:t>
      </w:r>
      <w:r w:rsidR="005F5457" w:rsidRPr="00D859FE">
        <w:t xml:space="preserve"> «</w:t>
      </w:r>
      <w:r w:rsidRPr="00D859FE">
        <w:t>Финансирование социально значимых работ</w:t>
      </w:r>
      <w:r w:rsidR="005F5457" w:rsidRPr="00D859FE">
        <w:t>»</w:t>
      </w:r>
      <w:r w:rsidRPr="00D859FE">
        <w:t xml:space="preserve"> исключить.</w:t>
      </w:r>
    </w:p>
    <w:p w:rsidR="00C61900" w:rsidRPr="00D859FE" w:rsidRDefault="00C61900" w:rsidP="00C61900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</w:pPr>
      <w:r w:rsidRPr="00D859FE">
        <w:t>2. Настоящее решение вступает в силу со дня официального опубликования.</w:t>
      </w:r>
    </w:p>
    <w:p w:rsidR="00C61900" w:rsidRPr="00D859FE" w:rsidRDefault="00C61900" w:rsidP="00C61900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</w:pPr>
      <w:r w:rsidRPr="00D859FE">
        <w:t>3.</w:t>
      </w:r>
      <w:r w:rsidR="00B509E3" w:rsidRPr="00D859FE">
        <w:t xml:space="preserve"> </w:t>
      </w:r>
      <w:proofErr w:type="gramStart"/>
      <w:r w:rsidRPr="00D859FE">
        <w:t>Контроль за</w:t>
      </w:r>
      <w:proofErr w:type="gramEnd"/>
      <w:r w:rsidRPr="00D859FE">
        <w:t xml:space="preserve"> исполнением настоящего решения возложить на Комиссию по правовому обеспечению и развитию местного самоуправления</w:t>
      </w:r>
      <w:bookmarkEnd w:id="1"/>
      <w:r w:rsidRPr="00D859FE">
        <w:t>.</w:t>
      </w:r>
    </w:p>
    <w:p w:rsidR="005F5457" w:rsidRPr="00D859FE" w:rsidRDefault="005F5457" w:rsidP="005F5457">
      <w:pPr>
        <w:rPr>
          <w:b/>
          <w:bCs/>
        </w:rPr>
      </w:pPr>
    </w:p>
    <w:p w:rsidR="005F5457" w:rsidRPr="00D859FE" w:rsidRDefault="005F5457" w:rsidP="005F5457">
      <w:pPr>
        <w:rPr>
          <w:b/>
          <w:bCs/>
        </w:rPr>
      </w:pPr>
    </w:p>
    <w:p w:rsidR="005F5457" w:rsidRPr="00D859FE" w:rsidRDefault="005F5457" w:rsidP="005F5457">
      <w:pPr>
        <w:rPr>
          <w:b/>
          <w:bCs/>
        </w:rPr>
      </w:pPr>
    </w:p>
    <w:p w:rsidR="005F5457" w:rsidRPr="00D859FE" w:rsidRDefault="005F5457" w:rsidP="005F5457">
      <w:pPr>
        <w:rPr>
          <w:b/>
          <w:bCs/>
        </w:rPr>
      </w:pPr>
      <w:r w:rsidRPr="00D859FE">
        <w:rPr>
          <w:b/>
          <w:bCs/>
        </w:rPr>
        <w:t xml:space="preserve">Глава </w:t>
      </w:r>
      <w:proofErr w:type="gramStart"/>
      <w:r w:rsidRPr="00D859FE">
        <w:rPr>
          <w:b/>
          <w:bCs/>
        </w:rPr>
        <w:t>муниципального</w:t>
      </w:r>
      <w:proofErr w:type="gramEnd"/>
    </w:p>
    <w:p w:rsidR="005F5457" w:rsidRPr="005F5457" w:rsidRDefault="005F5457" w:rsidP="005F5457">
      <w:pPr>
        <w:rPr>
          <w:b/>
          <w:bCs/>
        </w:rPr>
      </w:pPr>
      <w:r w:rsidRPr="00D859FE">
        <w:rPr>
          <w:b/>
          <w:bCs/>
        </w:rPr>
        <w:t>образования город Энгельс</w:t>
      </w:r>
      <w:r w:rsidRPr="00D859FE">
        <w:rPr>
          <w:b/>
          <w:bCs/>
        </w:rPr>
        <w:tab/>
      </w:r>
      <w:r w:rsidRPr="00D859FE">
        <w:rPr>
          <w:b/>
          <w:bCs/>
        </w:rPr>
        <w:tab/>
      </w:r>
      <w:r w:rsidRPr="00D859FE">
        <w:rPr>
          <w:b/>
          <w:bCs/>
        </w:rPr>
        <w:tab/>
      </w:r>
      <w:r w:rsidRPr="00D859FE">
        <w:rPr>
          <w:b/>
          <w:bCs/>
        </w:rPr>
        <w:tab/>
      </w:r>
      <w:r w:rsidRPr="00D859FE">
        <w:rPr>
          <w:b/>
          <w:bCs/>
        </w:rPr>
        <w:tab/>
        <w:t xml:space="preserve">                     С.Е. </w:t>
      </w:r>
      <w:proofErr w:type="spellStart"/>
      <w:r w:rsidRPr="00D859FE">
        <w:rPr>
          <w:b/>
          <w:bCs/>
        </w:rPr>
        <w:t>Горевский</w:t>
      </w:r>
      <w:proofErr w:type="spellEnd"/>
      <w:r w:rsidR="003854DF">
        <w:rPr>
          <w:b/>
          <w:bCs/>
        </w:rPr>
        <w:t xml:space="preserve">                                             </w:t>
      </w:r>
    </w:p>
    <w:p w:rsidR="00F06CF0" w:rsidRDefault="00F06CF0"/>
    <w:p w:rsidR="00921345" w:rsidRDefault="00921345" w:rsidP="00921345">
      <w:pPr>
        <w:jc w:val="right"/>
      </w:pPr>
    </w:p>
    <w:sectPr w:rsidR="00921345" w:rsidSect="00C74D6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43A" w:rsidRDefault="007A043A" w:rsidP="007A043A">
      <w:r>
        <w:separator/>
      </w:r>
    </w:p>
  </w:endnote>
  <w:endnote w:type="continuationSeparator" w:id="0">
    <w:p w:rsidR="007A043A" w:rsidRDefault="007A043A" w:rsidP="007A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43A" w:rsidRDefault="007A043A" w:rsidP="007A043A">
      <w:r>
        <w:separator/>
      </w:r>
    </w:p>
  </w:footnote>
  <w:footnote w:type="continuationSeparator" w:id="0">
    <w:p w:rsidR="007A043A" w:rsidRDefault="007A043A" w:rsidP="007A0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43A" w:rsidRDefault="007A043A" w:rsidP="007A043A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7B3A"/>
    <w:rsid w:val="00007B3A"/>
    <w:rsid w:val="00176256"/>
    <w:rsid w:val="00206856"/>
    <w:rsid w:val="003854DF"/>
    <w:rsid w:val="00411399"/>
    <w:rsid w:val="004C1F87"/>
    <w:rsid w:val="00552E61"/>
    <w:rsid w:val="005F5457"/>
    <w:rsid w:val="006605E9"/>
    <w:rsid w:val="007A043A"/>
    <w:rsid w:val="00921345"/>
    <w:rsid w:val="00955DCF"/>
    <w:rsid w:val="00995FB3"/>
    <w:rsid w:val="00A03949"/>
    <w:rsid w:val="00B509E3"/>
    <w:rsid w:val="00B572F6"/>
    <w:rsid w:val="00C61900"/>
    <w:rsid w:val="00C74D67"/>
    <w:rsid w:val="00D859FE"/>
    <w:rsid w:val="00E61BDE"/>
    <w:rsid w:val="00E61DE9"/>
    <w:rsid w:val="00F06CF0"/>
    <w:rsid w:val="00F50CF0"/>
    <w:rsid w:val="00F903A5"/>
    <w:rsid w:val="00F918D2"/>
    <w:rsid w:val="00FE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1900"/>
    <w:pPr>
      <w:spacing w:before="30" w:after="330" w:line="345" w:lineRule="atLeast"/>
    </w:pPr>
    <w:rPr>
      <w:rFonts w:ascii="Helvetica" w:hAnsi="Helvetica" w:cs="Helvetica"/>
      <w:color w:val="00000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619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190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04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04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A043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04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1900"/>
    <w:pPr>
      <w:spacing w:before="30" w:after="330" w:line="345" w:lineRule="atLeast"/>
    </w:pPr>
    <w:rPr>
      <w:rFonts w:ascii="Helvetica" w:hAnsi="Helvetica" w:cs="Helvetica"/>
      <w:color w:val="00000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619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190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04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04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A043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04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8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3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Evgenia A. Suvorova</dc:creator>
  <cp:keywords/>
  <dc:description/>
  <cp:lastModifiedBy>Evgenia A. Suvorova</cp:lastModifiedBy>
  <cp:revision>17</cp:revision>
  <cp:lastPrinted>2015-02-27T12:02:00Z</cp:lastPrinted>
  <dcterms:created xsi:type="dcterms:W3CDTF">2015-01-19T13:21:00Z</dcterms:created>
  <dcterms:modified xsi:type="dcterms:W3CDTF">2015-02-27T12:02:00Z</dcterms:modified>
</cp:coreProperties>
</file>